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7" w:rsidRPr="00131607" w:rsidRDefault="00EB01E2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-253365</wp:posOffset>
            </wp:positionV>
            <wp:extent cx="6524625" cy="3467100"/>
            <wp:effectExtent l="19050" t="0" r="9525" b="0"/>
            <wp:wrapTight wrapText="bothSides">
              <wp:wrapPolygon edited="0">
                <wp:start x="-63" y="0"/>
                <wp:lineTo x="-63" y="21481"/>
                <wp:lineTo x="21632" y="21481"/>
                <wp:lineTo x="21632" y="0"/>
                <wp:lineTo x="-6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42" t="20735" r="24193" b="39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общеобразовательная общеразвивающая программа</w:t>
      </w: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социально-педагогической направленности</w:t>
      </w: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3160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  <w:r w:rsidR="00A82A2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Дружина юных пожарных</w:t>
      </w:r>
      <w:r w:rsidRPr="0013160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  <w:r w:rsidRPr="00131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  <w:r w:rsidRPr="0013160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название программы</w:t>
      </w:r>
    </w:p>
    <w:p w:rsidR="00131607" w:rsidRPr="00131607" w:rsidRDefault="00131607" w:rsidP="00131607">
      <w:pPr>
        <w:spacing w:after="0"/>
        <w:ind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(базовый уровень)</w:t>
      </w:r>
    </w:p>
    <w:p w:rsidR="00131607" w:rsidRPr="0013160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131607" w:rsidRDefault="00131607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131607" w:rsidRDefault="00704EFD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обучающихся: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11-14</w:t>
      </w:r>
      <w:r w:rsidR="00131607" w:rsidRPr="00131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</w:t>
      </w:r>
    </w:p>
    <w:p w:rsidR="00131607" w:rsidRDefault="00131607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реализации: </w:t>
      </w:r>
      <w:r w:rsidR="00A82A28" w:rsidRPr="00A82A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A8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131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620E" w:rsidRPr="00131607" w:rsidRDefault="0076620E" w:rsidP="00131607">
      <w:pPr>
        <w:spacing w:after="0"/>
        <w:ind w:firstLine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(Всего 72 часа, 1 час в неделю)</w:t>
      </w:r>
    </w:p>
    <w:p w:rsidR="00131607" w:rsidRPr="0013160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1607" w:rsidRPr="0013160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131607" w:rsidRPr="00131607" w:rsidRDefault="00131607" w:rsidP="001316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607" w:rsidRPr="00131607" w:rsidRDefault="00131607" w:rsidP="00131607">
      <w:pPr>
        <w:spacing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704EFD" w:rsidRPr="00131607" w:rsidRDefault="00704EFD" w:rsidP="00704EFD">
      <w:pPr>
        <w:spacing w:after="0"/>
        <w:ind w:firstLine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                             </w:t>
      </w:r>
      <w:r w:rsidRPr="0013160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Автор-составитель:</w:t>
      </w:r>
    </w:p>
    <w:p w:rsidR="00704EFD" w:rsidRPr="00704EFD" w:rsidRDefault="00704EFD" w:rsidP="00704EFD">
      <w:pPr>
        <w:spacing w:after="0"/>
        <w:ind w:firstLine="396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Маклаков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Игорь Иванович                            </w:t>
      </w:r>
    </w:p>
    <w:p w:rsidR="00704EFD" w:rsidRPr="00131607" w:rsidRDefault="00704EFD" w:rsidP="00704EFD">
      <w:pPr>
        <w:spacing w:after="0"/>
        <w:ind w:firstLine="396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преподаватель-организатор ОБЖ</w:t>
      </w:r>
    </w:p>
    <w:p w:rsidR="00131607" w:rsidRDefault="00131607" w:rsidP="00131607">
      <w:pPr>
        <w:spacing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5B34EB" w:rsidRPr="00131607" w:rsidRDefault="005B34EB" w:rsidP="00131607">
      <w:pPr>
        <w:spacing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31607" w:rsidRPr="00131607" w:rsidRDefault="00131607" w:rsidP="00131607">
      <w:pPr>
        <w:spacing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31607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</w:p>
    <w:p w:rsidR="00131607" w:rsidRPr="00131607" w:rsidRDefault="00131607" w:rsidP="00131607">
      <w:pPr>
        <w:spacing w:after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31607" w:rsidRPr="00131607" w:rsidRDefault="00704EFD" w:rsidP="0013160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2018</w:t>
      </w:r>
    </w:p>
    <w:p w:rsidR="00131607" w:rsidRDefault="00131607" w:rsidP="001757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4EB" w:rsidRDefault="005B34EB" w:rsidP="001757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75D" w:rsidRPr="00FF4401" w:rsidRDefault="0017575D" w:rsidP="001757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0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Рабочая программа дополнительного образования «Дружина юных пожарных» является модифицированной программой социально-педагогической направленности.</w:t>
      </w:r>
    </w:p>
    <w:p w:rsidR="00FF4401" w:rsidRPr="00131607" w:rsidRDefault="00FF4401" w:rsidP="00FF440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1607">
        <w:rPr>
          <w:rFonts w:ascii="Times New Roman" w:hAnsi="Times New Roman" w:cs="Times New Roman"/>
          <w:b/>
          <w:i/>
          <w:sz w:val="26"/>
          <w:szCs w:val="26"/>
        </w:rPr>
        <w:t>Программа составлена на основании: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Федеральный Закон «Об образовании в Российской Федерации» от 29.12.2012 № 273-ФЗ. 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Концепция развития дополнительного образования детей (утверждена распоряжением Правительства РФ от 04.09.2014 № 1726-р).  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gramStart"/>
      <w:r w:rsidRPr="00FF440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440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F4401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FF4401">
        <w:rPr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  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 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проектированию дополнительных </w:t>
      </w:r>
      <w:proofErr w:type="spellStart"/>
      <w:r w:rsidRPr="00FF4401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FF4401">
        <w:rPr>
          <w:rFonts w:ascii="Times New Roman" w:hAnsi="Times New Roman" w:cs="Times New Roman"/>
          <w:sz w:val="26"/>
          <w:szCs w:val="26"/>
        </w:rPr>
        <w:t xml:space="preserve"> программ (включая  </w:t>
      </w:r>
      <w:proofErr w:type="spellStart"/>
      <w:r w:rsidRPr="00FF4401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FF4401">
        <w:rPr>
          <w:rFonts w:ascii="Times New Roman" w:hAnsi="Times New Roman" w:cs="Times New Roman"/>
          <w:sz w:val="26"/>
          <w:szCs w:val="26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Ежегодно на территории страны происходит огромное количество пожаров от детской шалости с огнём, неумелого, неосторожного обращения с ним. Самое страшное при пожаре - это гибель детей. Статистика пожаров показывает, что причиной пожаров становиться незнание ими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 Это свидетельствует о том, что детям мало уделяется времени для формирования у них чувства опасности огня, привития навыков осторожного с ним обращения, изучению правил пожарной безопасности правильным действиям в случае возникновения огненной беды.</w:t>
      </w:r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Опыт показывает, что к вопросу о привитии элементарных навыков обращения с огнём надо подходить планомерно, систематически и с самого раннего детства. Запреты тут не помогут. Нужны крепкие противопожарные знания, умения грамотно действовать при возникновении чрезвычайной ситуации и навыки обращения с горючими огнеопасными предметами. В этой связи свою значительную роль в формировании навыков безопасного поведения детей может и должна сыграть школа. Научить детей основам безопасной жизнедеятельности сегодня - это фундамент пожарной безопасности будущего.</w:t>
      </w:r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Одной из форм обучения детей школьного возраста мерам пожарной безопасности является движение Дружины юных пожарных (ДЮП). </w:t>
      </w:r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Дружина юных пожарных - детское объединение, которое создаётся в целях совершенствования системы обучения школьников мерам пожарной безопасности, их  профессиональной ориентации, пропаганды пожарно-технических знаний и реализации </w:t>
      </w:r>
      <w:r w:rsidRPr="00FF4401">
        <w:rPr>
          <w:rFonts w:ascii="Times New Roman" w:hAnsi="Times New Roman" w:cs="Times New Roman"/>
          <w:sz w:val="26"/>
          <w:szCs w:val="26"/>
        </w:rPr>
        <w:lastRenderedPageBreak/>
        <w:t>иных задач, направленных на предупреждение пожаров и умение действовать при пожаре.</w:t>
      </w:r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F4401">
        <w:rPr>
          <w:rFonts w:ascii="Times New Roman" w:hAnsi="Times New Roman" w:cs="Times New Roman"/>
          <w:sz w:val="26"/>
          <w:szCs w:val="26"/>
        </w:rPr>
        <w:t xml:space="preserve">Эта работа в образовательных учреждениях осуществляется в соответствии со ст. 25 Федерального закона «О пожарной безопасности» в котором говорится, что </w:t>
      </w:r>
      <w:r w:rsidR="00704EF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4401">
        <w:rPr>
          <w:rFonts w:ascii="Times New Roman" w:hAnsi="Times New Roman" w:cs="Times New Roman"/>
          <w:sz w:val="26"/>
          <w:szCs w:val="26"/>
        </w:rPr>
        <w:t>«... обязательное обучение детей в дошкольных образовательных учреждениях и лиц, обучающихся в образовательных учреждениях мерам пожарной безопасности осуществляется соответствующими учреждениями по специальным программам, согласованным с Государственной противопожарной службой...» и ст. 4.2 Устава Всероссийского добровольного пожарного общества.</w:t>
      </w:r>
      <w:proofErr w:type="gramEnd"/>
    </w:p>
    <w:p w:rsidR="00FF4401" w:rsidRPr="00FF4401" w:rsidRDefault="00FF4401" w:rsidP="00FF440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b/>
          <w:sz w:val="26"/>
          <w:szCs w:val="26"/>
        </w:rPr>
        <w:t>Цель</w:t>
      </w:r>
      <w:r w:rsidRPr="00FF4401">
        <w:rPr>
          <w:rFonts w:ascii="Times New Roman" w:hAnsi="Times New Roman" w:cs="Times New Roman"/>
          <w:sz w:val="26"/>
          <w:szCs w:val="26"/>
        </w:rPr>
        <w:t xml:space="preserve"> – 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становление личности ребенка; формирование принципов безопасности личности обучающихся, их адаптации к жизни в обществе; создание основы для осознанного выбора профессии и дальнейшей учебы в высших учебных заведениях МЧС России.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F440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4401">
        <w:rPr>
          <w:rFonts w:ascii="Times New Roman" w:hAnsi="Times New Roman" w:cs="Times New Roman"/>
          <w:i/>
          <w:sz w:val="26"/>
          <w:szCs w:val="26"/>
        </w:rPr>
        <w:t>1. Воспитательные: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воспитание самодисциплины, силы воли, мужества, стойкости, стремления к преодолению трудностей;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воспитание чувства товарищества, взаимопомощи и поддержки.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4401">
        <w:rPr>
          <w:rFonts w:ascii="Times New Roman" w:hAnsi="Times New Roman" w:cs="Times New Roman"/>
          <w:i/>
          <w:sz w:val="26"/>
          <w:szCs w:val="26"/>
        </w:rPr>
        <w:t>2. Образовательные: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дать учащимся основы знаний, помогающие выжить в чрезвычайных ситуациях;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дальнейшее развитие знаний в области истории Отечества и нашего края,      физической культуры и спорта, медицины;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научить основам строевой подготовки;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приобретение знаний, умений и навыков работы с первичными средствами пожаротушения.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4401">
        <w:rPr>
          <w:rFonts w:ascii="Times New Roman" w:hAnsi="Times New Roman" w:cs="Times New Roman"/>
          <w:i/>
          <w:sz w:val="26"/>
          <w:szCs w:val="26"/>
        </w:rPr>
        <w:t>3. Развивающие: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 xml:space="preserve">- развитие детского технического творчества, 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FF4401" w:rsidRDefault="00FF4401" w:rsidP="00FF44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- развивать познавательный интерес учащихся в процессе организации встреч с работниками пожарной охраны.</w:t>
      </w:r>
    </w:p>
    <w:p w:rsidR="00FF4401" w:rsidRPr="003F70B4" w:rsidRDefault="00FF4401" w:rsidP="003F70B4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F70B4">
        <w:rPr>
          <w:rFonts w:ascii="Times New Roman" w:hAnsi="Times New Roman" w:cs="Times New Roman"/>
          <w:b/>
          <w:bCs/>
          <w:i/>
          <w:sz w:val="26"/>
          <w:szCs w:val="26"/>
        </w:rPr>
        <w:t>Ожидаемые результаты</w:t>
      </w:r>
    </w:p>
    <w:p w:rsidR="00FF4401" w:rsidRPr="00FF4401" w:rsidRDefault="00FF4401" w:rsidP="003F70B4">
      <w:pPr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По окончании курса обучения</w:t>
      </w:r>
      <w:r w:rsidR="003F70B4">
        <w:rPr>
          <w:rFonts w:ascii="Times New Roman" w:hAnsi="Times New Roman" w:cs="Times New Roman"/>
          <w:sz w:val="26"/>
          <w:szCs w:val="26"/>
        </w:rPr>
        <w:t xml:space="preserve"> </w:t>
      </w:r>
      <w:r w:rsidRPr="00FF4401">
        <w:rPr>
          <w:rFonts w:ascii="Times New Roman" w:hAnsi="Times New Roman" w:cs="Times New Roman"/>
          <w:sz w:val="26"/>
          <w:szCs w:val="26"/>
        </w:rPr>
        <w:t>учащиеся</w:t>
      </w:r>
      <w:r w:rsidR="003F70B4">
        <w:rPr>
          <w:rFonts w:ascii="Times New Roman" w:hAnsi="Times New Roman" w:cs="Times New Roman"/>
          <w:sz w:val="26"/>
          <w:szCs w:val="26"/>
        </w:rPr>
        <w:t xml:space="preserve"> </w:t>
      </w:r>
      <w:r w:rsidRPr="00FF4401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FF4401">
        <w:rPr>
          <w:rFonts w:ascii="Times New Roman" w:hAnsi="Times New Roman" w:cs="Times New Roman"/>
          <w:b/>
          <w:bCs/>
          <w:sz w:val="26"/>
          <w:szCs w:val="26"/>
        </w:rPr>
        <w:t>ЗНАТЬ: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основные правила пожарной безопасности;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причины возникновения пожаров;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первичные средства пожаротушения;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виды огнетушителей и область их применения;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знаки пожарной безопасности и места их размещения;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lastRenderedPageBreak/>
        <w:t>меры предосторожности при обращении с огнём,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правила поведения в экстремальных ситуациях;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правила оказания первой медицинской помощи при ожогах и обморожениях, при отравлении угарным газом и поражении электрическим током;</w:t>
      </w:r>
    </w:p>
    <w:p w:rsidR="00FF4401" w:rsidRPr="00FF4401" w:rsidRDefault="00FF4401" w:rsidP="00FF44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главные исторические события становления пожарной охраны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4401" w:rsidRPr="00FF4401" w:rsidRDefault="00FF4401" w:rsidP="00FF440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4401">
        <w:rPr>
          <w:rFonts w:ascii="Times New Roman" w:hAnsi="Times New Roman" w:cs="Times New Roman"/>
          <w:b/>
          <w:bCs/>
          <w:sz w:val="26"/>
          <w:szCs w:val="26"/>
        </w:rPr>
        <w:t>УМЕТЬ:</w:t>
      </w:r>
    </w:p>
    <w:p w:rsidR="00FF4401" w:rsidRPr="00FF4401" w:rsidRDefault="00FF4401" w:rsidP="00FF44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выявлять нарушения правил пожарной безопасности;</w:t>
      </w:r>
    </w:p>
    <w:p w:rsidR="00FF4401" w:rsidRPr="00FF4401" w:rsidRDefault="00FF4401" w:rsidP="00FF44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пользоваться огнетушителями;</w:t>
      </w:r>
    </w:p>
    <w:p w:rsidR="00FF4401" w:rsidRPr="00FF4401" w:rsidRDefault="00FF4401" w:rsidP="00FF44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работать пожарным инвентарём;</w:t>
      </w:r>
    </w:p>
    <w:p w:rsidR="00FF4401" w:rsidRPr="00FF4401" w:rsidRDefault="00FF4401" w:rsidP="00FF44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различать знаки пожарной безопасности;</w:t>
      </w:r>
    </w:p>
    <w:p w:rsidR="00FF4401" w:rsidRPr="00FF4401" w:rsidRDefault="00FF4401" w:rsidP="00FF44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F4401">
        <w:rPr>
          <w:rFonts w:ascii="Times New Roman" w:hAnsi="Times New Roman" w:cs="Times New Roman"/>
          <w:sz w:val="26"/>
          <w:szCs w:val="26"/>
        </w:rPr>
        <w:t>оказывать первую медицинскую помощь; выполнять элементы пожарно-прикладного спорта.</w:t>
      </w:r>
    </w:p>
    <w:p w:rsidR="003F70B4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Особенностью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условий; отводится большое количество времени для использования учителем разнообразных форм и методов организации учебного процесса и для творческой деятельности детей.</w:t>
      </w:r>
    </w:p>
    <w:p w:rsidR="003F70B4" w:rsidRPr="003F70B4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Обучение учащихся «Основам безопасности жизнедеятельности» в составе группы кружка «Дружины юных пожарных» (ДЮП) ориентировано на школьников среднего звена с 5 - 7 класс.</w:t>
      </w:r>
    </w:p>
    <w:p w:rsidR="003F70B4" w:rsidRPr="003F70B4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Форма занятий - группа детей.</w:t>
      </w:r>
    </w:p>
    <w:p w:rsidR="003F70B4" w:rsidRPr="003F70B4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Режим обучения - 2 час</w:t>
      </w:r>
      <w:r w:rsidR="00704EFD">
        <w:rPr>
          <w:rFonts w:ascii="Times New Roman" w:hAnsi="Times New Roman" w:cs="Times New Roman"/>
          <w:sz w:val="26"/>
          <w:szCs w:val="26"/>
        </w:rPr>
        <w:t>а</w:t>
      </w:r>
      <w:r w:rsidRPr="003F70B4">
        <w:rPr>
          <w:rFonts w:ascii="Times New Roman" w:hAnsi="Times New Roman" w:cs="Times New Roman"/>
          <w:sz w:val="26"/>
          <w:szCs w:val="26"/>
        </w:rPr>
        <w:t xml:space="preserve"> в неделю.</w:t>
      </w:r>
    </w:p>
    <w:p w:rsidR="003F70B4" w:rsidRDefault="003F70B4" w:rsidP="003F70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Учебная нагрузка 72 часа.</w:t>
      </w:r>
    </w:p>
    <w:p w:rsidR="002E6A4E" w:rsidRPr="002E6A4E" w:rsidRDefault="002E6A4E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2E6A4E">
        <w:rPr>
          <w:rFonts w:ascii="Times New Roman" w:hAnsi="Times New Roman" w:cs="Times New Roman"/>
          <w:sz w:val="26"/>
          <w:szCs w:val="26"/>
        </w:rPr>
        <w:t>К проведению занятий можно привлекать работников или ветеранов пожарной охраны, добровольного пожарного общества, медицинских работников, тренеров по пожарно-спасательному спорту.</w:t>
      </w:r>
    </w:p>
    <w:p w:rsidR="002E6A4E" w:rsidRPr="002E6A4E" w:rsidRDefault="002E6A4E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2E6A4E">
        <w:rPr>
          <w:rFonts w:ascii="Times New Roman" w:hAnsi="Times New Roman" w:cs="Times New Roman"/>
          <w:sz w:val="26"/>
          <w:szCs w:val="26"/>
        </w:rPr>
        <w:t>Формы и методы проведения занятий могут быть различными - викторины, игры, КВНы, тесты, деловые игры, экскурсии и т.д. Организуя работу со школьниками, следует помнить, что занятия в форме беседы, лекции, рассказа кажутся детям малоинтересными, нудными и монотонными. Лучше всего занятия проводить в интерактивной форме, где тренируются сообразительность, память, реакция, умение обобщать и выделять главное, внимание и многие другие качества ребёнка.</w:t>
      </w:r>
    </w:p>
    <w:p w:rsidR="002E6A4E" w:rsidRDefault="002E6A4E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2E6A4E">
        <w:rPr>
          <w:rFonts w:ascii="Times New Roman" w:hAnsi="Times New Roman" w:cs="Times New Roman"/>
          <w:sz w:val="26"/>
          <w:szCs w:val="26"/>
        </w:rPr>
        <w:t>Для отслеживания результатов обучения учащихся после каждой темы рекомендуется проводить контрольное тестирование, по окончании первого полугодия – промежуточную диагностику, по окончании учебного года - итоговую диагностику. Диагностика может быть проведена в форме компьютерного тестирования, контрольного задания, проведения олимпиады, экзамена и соревнований по пожарно-спасательному спорту.</w:t>
      </w:r>
    </w:p>
    <w:p w:rsidR="002E6A4E" w:rsidRDefault="002E6A4E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E6A4E" w:rsidRDefault="002E6A4E" w:rsidP="000115D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6A4E">
        <w:rPr>
          <w:rFonts w:ascii="Times New Roman" w:hAnsi="Times New Roman" w:cs="Times New Roman"/>
          <w:b/>
          <w:sz w:val="26"/>
          <w:szCs w:val="26"/>
        </w:rPr>
        <w:t>Учебный план.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343"/>
        <w:gridCol w:w="1302"/>
        <w:gridCol w:w="1354"/>
        <w:gridCol w:w="1444"/>
        <w:gridCol w:w="1594"/>
      </w:tblGrid>
      <w:tr w:rsidR="000115D8" w:rsidRPr="002E6A4E" w:rsidTr="000115D8">
        <w:tc>
          <w:tcPr>
            <w:tcW w:w="534" w:type="dxa"/>
            <w:vMerge w:val="restart"/>
            <w:vAlign w:val="center"/>
          </w:tcPr>
          <w:p w:rsidR="002E6A4E" w:rsidRPr="002E6A4E" w:rsidRDefault="002E6A4E" w:rsidP="002E6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dxa"/>
            <w:vMerge w:val="restart"/>
            <w:vAlign w:val="center"/>
          </w:tcPr>
          <w:p w:rsidR="002E6A4E" w:rsidRPr="002E6A4E" w:rsidRDefault="002E6A4E" w:rsidP="000115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2E6A4E" w:rsidRPr="002E6A4E" w:rsidRDefault="002E6A4E" w:rsidP="000115D8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2E6A4E" w:rsidRPr="002E6A4E" w:rsidRDefault="002E6A4E" w:rsidP="002E6A4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4" w:type="dxa"/>
            <w:vMerge w:val="restart"/>
            <w:vAlign w:val="center"/>
          </w:tcPr>
          <w:p w:rsidR="002E6A4E" w:rsidRPr="002E6A4E" w:rsidRDefault="002E6A4E" w:rsidP="002E6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2E6A4E" w:rsidRPr="002E6A4E" w:rsidRDefault="002E6A4E" w:rsidP="002E6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115D8" w:rsidRPr="002E6A4E" w:rsidTr="000115D8">
        <w:tc>
          <w:tcPr>
            <w:tcW w:w="534" w:type="dxa"/>
            <w:vMerge/>
          </w:tcPr>
          <w:p w:rsidR="002E6A4E" w:rsidRPr="002E6A4E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2E6A4E" w:rsidRPr="002E6A4E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E6A4E" w:rsidRPr="002E6A4E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4" w:type="dxa"/>
          </w:tcPr>
          <w:p w:rsidR="002E6A4E" w:rsidRPr="002E6A4E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 xml:space="preserve">Теория   </w:t>
            </w:r>
          </w:p>
        </w:tc>
        <w:tc>
          <w:tcPr>
            <w:tcW w:w="1444" w:type="dxa"/>
          </w:tcPr>
          <w:p w:rsidR="002E6A4E" w:rsidRPr="002E6A4E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4" w:type="dxa"/>
            <w:vMerge/>
            <w:vAlign w:val="center"/>
          </w:tcPr>
          <w:p w:rsidR="002E6A4E" w:rsidRPr="002E6A4E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5D8" w:rsidRPr="002E6A4E" w:rsidTr="000115D8">
        <w:tc>
          <w:tcPr>
            <w:tcW w:w="534" w:type="dxa"/>
          </w:tcPr>
          <w:p w:rsidR="002E6A4E" w:rsidRPr="000115D8" w:rsidRDefault="002E6A4E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2E6A4E" w:rsidRPr="002E6A4E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пожарной службе и добровольных пожарных организациях                                      </w:t>
            </w:r>
          </w:p>
        </w:tc>
        <w:tc>
          <w:tcPr>
            <w:tcW w:w="1302" w:type="dxa"/>
          </w:tcPr>
          <w:p w:rsidR="002E6A4E" w:rsidRPr="002E6A4E" w:rsidRDefault="006F0336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2E6A4E" w:rsidRPr="002E6A4E" w:rsidRDefault="002E6A4E" w:rsidP="002E6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2E6A4E" w:rsidRPr="002E6A4E" w:rsidRDefault="002E6A4E" w:rsidP="002E6A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E6A4E" w:rsidRPr="002E6A4E" w:rsidRDefault="002E6A4E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115D8" w:rsidRPr="002E6A4E" w:rsidTr="000115D8">
        <w:tc>
          <w:tcPr>
            <w:tcW w:w="534" w:type="dxa"/>
          </w:tcPr>
          <w:p w:rsidR="002E6A4E" w:rsidRPr="000115D8" w:rsidRDefault="002E6A4E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2E6A4E" w:rsidRPr="002E6A4E" w:rsidRDefault="002E6A4E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- друг и враг человека</w:t>
            </w:r>
          </w:p>
        </w:tc>
        <w:tc>
          <w:tcPr>
            <w:tcW w:w="1302" w:type="dxa"/>
          </w:tcPr>
          <w:p w:rsidR="002E6A4E" w:rsidRPr="002E6A4E" w:rsidRDefault="006F0336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2E6A4E" w:rsidRPr="002E6A4E" w:rsidRDefault="002E6A4E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2E6A4E" w:rsidRPr="002E6A4E" w:rsidRDefault="002E6A4E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2E6A4E" w:rsidRPr="002E6A4E" w:rsidRDefault="002E6A4E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115D8" w:rsidRPr="002E6A4E" w:rsidTr="000115D8">
        <w:tc>
          <w:tcPr>
            <w:tcW w:w="534" w:type="dxa"/>
          </w:tcPr>
          <w:p w:rsidR="000115D8" w:rsidRDefault="000115D8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4E" w:rsidRPr="000115D8" w:rsidRDefault="002E6A4E" w:rsidP="000115D8"/>
        </w:tc>
        <w:tc>
          <w:tcPr>
            <w:tcW w:w="3343" w:type="dxa"/>
            <w:vAlign w:val="center"/>
          </w:tcPr>
          <w:p w:rsidR="002E6A4E" w:rsidRPr="002E6A4E" w:rsidRDefault="002E6A4E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пожаров (дозоры)                                       </w:t>
            </w:r>
          </w:p>
        </w:tc>
        <w:tc>
          <w:tcPr>
            <w:tcW w:w="1302" w:type="dxa"/>
          </w:tcPr>
          <w:p w:rsidR="002E6A4E" w:rsidRPr="002E6A4E" w:rsidRDefault="006F0336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2E6A4E" w:rsidRDefault="002E6A4E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2E6A4E" w:rsidRPr="002E6A4E" w:rsidRDefault="006F0336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E6A4E" w:rsidRDefault="002E6A4E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115D8" w:rsidRPr="002E6A4E" w:rsidTr="000115D8">
        <w:tc>
          <w:tcPr>
            <w:tcW w:w="534" w:type="dxa"/>
          </w:tcPr>
          <w:p w:rsidR="002E6A4E" w:rsidRPr="000115D8" w:rsidRDefault="002E6A4E" w:rsidP="000115D8">
            <w:pPr>
              <w:pStyle w:val="a4"/>
              <w:numPr>
                <w:ilvl w:val="0"/>
                <w:numId w:val="4"/>
              </w:numPr>
              <w:ind w:hanging="1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6F0336" w:rsidRPr="006F0336" w:rsidRDefault="000115D8" w:rsidP="006F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="006F0336" w:rsidRPr="006F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A4E" w:rsidRPr="002E6A4E" w:rsidRDefault="002E6A4E" w:rsidP="006F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E6A4E" w:rsidRPr="002E6A4E" w:rsidRDefault="006F0336" w:rsidP="006F03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4" w:type="dxa"/>
          </w:tcPr>
          <w:p w:rsidR="002E6A4E" w:rsidRDefault="006F0336" w:rsidP="002E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2E6A4E" w:rsidRDefault="000115D8" w:rsidP="002E6A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4" w:type="dxa"/>
            <w:vAlign w:val="center"/>
          </w:tcPr>
          <w:p w:rsidR="002E6A4E" w:rsidRPr="002E6A4E" w:rsidRDefault="006F0336" w:rsidP="002E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смотр-конкурсе  </w:t>
            </w:r>
          </w:p>
        </w:tc>
      </w:tr>
    </w:tbl>
    <w:p w:rsidR="002E6A4E" w:rsidRDefault="002E6A4E" w:rsidP="002E6A4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E6A4E" w:rsidRDefault="002E6A4E" w:rsidP="002E6A4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6A4E">
        <w:rPr>
          <w:rFonts w:ascii="Times New Roman" w:hAnsi="Times New Roman" w:cs="Times New Roman"/>
          <w:b/>
          <w:sz w:val="26"/>
          <w:szCs w:val="26"/>
        </w:rPr>
        <w:t>Содержание изучаемого курса</w:t>
      </w:r>
    </w:p>
    <w:p w:rsidR="003F70B4" w:rsidRPr="003F70B4" w:rsidRDefault="003F70B4" w:rsidP="003F70B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F70B4">
        <w:rPr>
          <w:rFonts w:ascii="Times New Roman" w:hAnsi="Times New Roman" w:cs="Times New Roman"/>
          <w:b/>
          <w:i/>
          <w:sz w:val="26"/>
          <w:szCs w:val="26"/>
        </w:rPr>
        <w:t>Тема 1. Краткие сведения о пожарной службе и добровольных пожарных организациях   (6 часов)</w:t>
      </w:r>
    </w:p>
    <w:p w:rsidR="003F70B4" w:rsidRPr="003F70B4" w:rsidRDefault="003F70B4" w:rsidP="005477B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Вводная часть. Инструктаж. Пожарная служба и ее задачи. Основные направления деятельности. Развитие пожарной охраны в России (историческая справка). Цели и задачи добровольных пожарных организаций. Детская организация "Дружина юных пожарных".</w:t>
      </w:r>
    </w:p>
    <w:p w:rsidR="003F70B4" w:rsidRPr="003F70B4" w:rsidRDefault="003F70B4" w:rsidP="003F70B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F70B4">
        <w:rPr>
          <w:rFonts w:ascii="Times New Roman" w:hAnsi="Times New Roman" w:cs="Times New Roman"/>
          <w:b/>
          <w:i/>
          <w:sz w:val="26"/>
          <w:szCs w:val="26"/>
        </w:rPr>
        <w:t>Тема 2.  Огонь - друг и враг человека.</w:t>
      </w:r>
      <w:r w:rsidRPr="003F70B4">
        <w:rPr>
          <w:rFonts w:ascii="Times New Roman" w:hAnsi="Times New Roman" w:cs="Times New Roman"/>
          <w:b/>
          <w:i/>
          <w:sz w:val="26"/>
          <w:szCs w:val="26"/>
        </w:rPr>
        <w:tab/>
        <w:t xml:space="preserve"> (20 часов)</w:t>
      </w:r>
    </w:p>
    <w:p w:rsidR="003F70B4" w:rsidRPr="003F70B4" w:rsidRDefault="003F70B4" w:rsidP="005477B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 xml:space="preserve">Что такое огонь. Какую пользу приносит огонь человеку, и как человек научился управлять огнем. Какой вред может причинить огонь. Последствия пожаров в жилых домах и других зданиях. Меры предосторожности при обращении с огнем. Недопустимость игр детей с огнем. Примеры тяжелых последствий пожаров, происшедших в результате детской шалости с огнем. Способы прекращения горения веществ и материалов. Тестирование на компьютере на знание правил пожарной безопасности. </w:t>
      </w:r>
    </w:p>
    <w:p w:rsidR="003F70B4" w:rsidRPr="003F70B4" w:rsidRDefault="003F70B4" w:rsidP="003F70B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F70B4">
        <w:rPr>
          <w:rFonts w:ascii="Times New Roman" w:hAnsi="Times New Roman" w:cs="Times New Roman"/>
          <w:b/>
          <w:i/>
          <w:sz w:val="26"/>
          <w:szCs w:val="26"/>
        </w:rPr>
        <w:t>Тема 3 Причины возникновения пожаров   (</w:t>
      </w:r>
      <w:r w:rsidR="000115D8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3F70B4">
        <w:rPr>
          <w:rFonts w:ascii="Times New Roman" w:hAnsi="Times New Roman" w:cs="Times New Roman"/>
          <w:b/>
          <w:i/>
          <w:sz w:val="26"/>
          <w:szCs w:val="26"/>
        </w:rPr>
        <w:t xml:space="preserve"> часов)</w:t>
      </w:r>
    </w:p>
    <w:p w:rsidR="003F70B4" w:rsidRPr="003F70B4" w:rsidRDefault="003F70B4" w:rsidP="005477B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 xml:space="preserve">Основные причины возникновения пожаров: детская шалость со спичками и другие виды детской шалости, не затушенные угли, шпак, зола. Новый год, сезон пожаров </w:t>
      </w:r>
    </w:p>
    <w:p w:rsidR="003F70B4" w:rsidRPr="003F70B4" w:rsidRDefault="003F70B4" w:rsidP="003F70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 xml:space="preserve">Нарушение правил пожарной безопасности при эксплуатации электротехнических приборов, устройств. Костры, Курение, </w:t>
      </w:r>
    </w:p>
    <w:p w:rsidR="003F70B4" w:rsidRPr="003F70B4" w:rsidRDefault="000115D8" w:rsidP="003F70B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Тема 4. Практическая часть (36 часов)</w:t>
      </w:r>
    </w:p>
    <w:p w:rsidR="003F70B4" w:rsidRPr="003F70B4" w:rsidRDefault="003F70B4" w:rsidP="005477B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 xml:space="preserve">Первичные средства пожаротушения. Устройство внутренних пожарных кранов, порядок использования их для целей пожаротушения и ухода за ними. Вода, земля, песок - как средства пожаротушения. Применение этих средств в условиях горения тех или иных веществ и материалов. Ручные пенные, порошковые и углекислотные огнетушители. </w:t>
      </w:r>
    </w:p>
    <w:p w:rsidR="003F70B4" w:rsidRPr="003F70B4" w:rsidRDefault="003F70B4" w:rsidP="005477B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lastRenderedPageBreak/>
        <w:t xml:space="preserve">Краткие сведения об устройстве, принципе действия, области применения этих огнетушителей.  </w:t>
      </w:r>
    </w:p>
    <w:p w:rsidR="003F70B4" w:rsidRPr="003F70B4" w:rsidRDefault="003F70B4" w:rsidP="005B34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>Ознакомления с механизированными средствами тушения пожаров (мотопомпами, пожарными машинами и т.п.)</w:t>
      </w:r>
    </w:p>
    <w:p w:rsidR="003F70B4" w:rsidRPr="003F70B4" w:rsidRDefault="003F70B4" w:rsidP="005477B1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3F70B4">
        <w:rPr>
          <w:rFonts w:ascii="Times New Roman" w:hAnsi="Times New Roman" w:cs="Times New Roman"/>
          <w:sz w:val="26"/>
          <w:szCs w:val="26"/>
        </w:rPr>
        <w:t xml:space="preserve">Подготовка  команды школьников к </w:t>
      </w:r>
      <w:proofErr w:type="gramStart"/>
      <w:r>
        <w:rPr>
          <w:rFonts w:ascii="Times New Roman" w:hAnsi="Times New Roman" w:cs="Times New Roman"/>
          <w:sz w:val="26"/>
          <w:szCs w:val="26"/>
        </w:rPr>
        <w:t>смотр-конкурсу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477B1">
        <w:rPr>
          <w:rFonts w:ascii="Times New Roman" w:hAnsi="Times New Roman" w:cs="Times New Roman"/>
          <w:sz w:val="26"/>
          <w:szCs w:val="26"/>
        </w:rPr>
        <w:t xml:space="preserve"> </w:t>
      </w:r>
      <w:r w:rsidRPr="003F70B4">
        <w:rPr>
          <w:rFonts w:ascii="Times New Roman" w:hAnsi="Times New Roman" w:cs="Times New Roman"/>
          <w:sz w:val="26"/>
          <w:szCs w:val="26"/>
        </w:rPr>
        <w:t xml:space="preserve">Участие в </w:t>
      </w:r>
      <w:proofErr w:type="gramStart"/>
      <w:r w:rsidRPr="003F70B4">
        <w:rPr>
          <w:rFonts w:ascii="Times New Roman" w:hAnsi="Times New Roman" w:cs="Times New Roman"/>
          <w:sz w:val="26"/>
          <w:szCs w:val="26"/>
        </w:rPr>
        <w:t>городск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3F70B4">
        <w:rPr>
          <w:rFonts w:ascii="Times New Roman" w:hAnsi="Times New Roman" w:cs="Times New Roman"/>
          <w:sz w:val="26"/>
          <w:szCs w:val="26"/>
        </w:rPr>
        <w:t xml:space="preserve"> смотр-конкурсе «Школа – остров безопасности»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15D8" w:rsidRDefault="000115D8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15D8" w:rsidRDefault="000115D8" w:rsidP="001316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0115D8" w:rsidRPr="000115D8" w:rsidRDefault="000115D8" w:rsidP="00131607">
      <w:pPr>
        <w:numPr>
          <w:ilvl w:val="0"/>
          <w:numId w:val="6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Постановление Правительства РФ от 25 апреля 2012 г. № 390 “О противопожарном режиме“.</w:t>
      </w:r>
    </w:p>
    <w:p w:rsidR="000115D8" w:rsidRPr="000115D8" w:rsidRDefault="000115D8" w:rsidP="000115D8">
      <w:pPr>
        <w:numPr>
          <w:ilvl w:val="0"/>
          <w:numId w:val="6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Шойгу С.К. «Чрезвычайные сит</w:t>
      </w:r>
      <w:r>
        <w:rPr>
          <w:rFonts w:ascii="Times New Roman" w:hAnsi="Times New Roman" w:cs="Times New Roman"/>
          <w:sz w:val="26"/>
          <w:szCs w:val="26"/>
        </w:rPr>
        <w:t xml:space="preserve">уации». Энциклопедия школьника. </w:t>
      </w:r>
      <w:r w:rsidRPr="000115D8">
        <w:rPr>
          <w:rFonts w:ascii="Times New Roman" w:hAnsi="Times New Roman" w:cs="Times New Roman"/>
          <w:sz w:val="26"/>
          <w:szCs w:val="26"/>
        </w:rPr>
        <w:t>Краснодар, 2005 г.</w:t>
      </w:r>
    </w:p>
    <w:p w:rsidR="000115D8" w:rsidRPr="000115D8" w:rsidRDefault="000115D8" w:rsidP="000115D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Винников Л.А. «Почему возникают пожары», изд-во «Ярославль», </w:t>
      </w:r>
    </w:p>
    <w:p w:rsidR="000115D8" w:rsidRPr="000115D8" w:rsidRDefault="000115D8" w:rsidP="000115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1998 г.</w:t>
      </w:r>
    </w:p>
    <w:p w:rsidR="000115D8" w:rsidRPr="000115D8" w:rsidRDefault="000115D8" w:rsidP="000115D8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0115D8">
        <w:rPr>
          <w:rFonts w:ascii="Times New Roman" w:hAnsi="Times New Roman" w:cs="Times New Roman"/>
          <w:sz w:val="26"/>
          <w:szCs w:val="26"/>
        </w:rPr>
        <w:t>Курцев</w:t>
      </w:r>
      <w:proofErr w:type="spellEnd"/>
      <w:r w:rsidRPr="000115D8">
        <w:rPr>
          <w:rFonts w:ascii="Times New Roman" w:hAnsi="Times New Roman" w:cs="Times New Roman"/>
          <w:sz w:val="26"/>
          <w:szCs w:val="26"/>
        </w:rPr>
        <w:t xml:space="preserve"> П.А. «Медико-санитарная подготовка учащихся», Москва,</w:t>
      </w:r>
      <w:r w:rsidRPr="000115D8">
        <w:rPr>
          <w:rFonts w:ascii="Times New Roman" w:hAnsi="Times New Roman" w:cs="Times New Roman"/>
          <w:sz w:val="26"/>
          <w:szCs w:val="26"/>
        </w:rPr>
        <w:br/>
        <w:t>«Просвещение», 1988 г.</w:t>
      </w:r>
    </w:p>
    <w:p w:rsidR="000115D8" w:rsidRPr="000115D8" w:rsidRDefault="000115D8" w:rsidP="000115D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Зотов Ю.И. «Воспитание подростков в спортивном коллективе»,</w:t>
      </w:r>
    </w:p>
    <w:p w:rsidR="000115D8" w:rsidRPr="000115D8" w:rsidRDefault="000115D8" w:rsidP="000115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Москва, изд-во «Физкультура и спорт», 1994 г.</w:t>
      </w:r>
    </w:p>
    <w:p w:rsidR="000115D8" w:rsidRPr="000115D8" w:rsidRDefault="000115D8" w:rsidP="000115D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115D8">
        <w:rPr>
          <w:rFonts w:ascii="Times New Roman" w:hAnsi="Times New Roman" w:cs="Times New Roman"/>
          <w:sz w:val="26"/>
          <w:szCs w:val="26"/>
        </w:rPr>
        <w:t>Косарин</w:t>
      </w:r>
      <w:proofErr w:type="spellEnd"/>
      <w:r w:rsidRPr="000115D8">
        <w:rPr>
          <w:rFonts w:ascii="Times New Roman" w:hAnsi="Times New Roman" w:cs="Times New Roman"/>
          <w:sz w:val="26"/>
          <w:szCs w:val="26"/>
        </w:rPr>
        <w:t xml:space="preserve"> Н.Я., </w:t>
      </w:r>
      <w:proofErr w:type="spellStart"/>
      <w:r w:rsidRPr="000115D8">
        <w:rPr>
          <w:rFonts w:ascii="Times New Roman" w:hAnsi="Times New Roman" w:cs="Times New Roman"/>
          <w:sz w:val="26"/>
          <w:szCs w:val="26"/>
        </w:rPr>
        <w:t>Швидченко</w:t>
      </w:r>
      <w:proofErr w:type="spellEnd"/>
      <w:r w:rsidRPr="000115D8">
        <w:rPr>
          <w:rFonts w:ascii="Times New Roman" w:hAnsi="Times New Roman" w:cs="Times New Roman"/>
          <w:sz w:val="26"/>
          <w:szCs w:val="26"/>
        </w:rPr>
        <w:t xml:space="preserve"> К.Е. «Строевая и физическая подготовка»,</w:t>
      </w:r>
    </w:p>
    <w:p w:rsidR="000115D8" w:rsidRPr="000115D8" w:rsidRDefault="000115D8" w:rsidP="000115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Москва, 1970 г.</w:t>
      </w:r>
    </w:p>
    <w:p w:rsidR="000115D8" w:rsidRPr="000115D8" w:rsidRDefault="000115D8" w:rsidP="00131607">
      <w:pPr>
        <w:numPr>
          <w:ilvl w:val="0"/>
          <w:numId w:val="10"/>
        </w:numPr>
        <w:tabs>
          <w:tab w:val="clear" w:pos="720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 xml:space="preserve">Смирнов А.Т. и др. «Основы безопасности жизнедеятельности» 5 </w:t>
      </w:r>
      <w:proofErr w:type="spellStart"/>
      <w:r w:rsidRPr="000115D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115D8">
        <w:rPr>
          <w:rFonts w:ascii="Times New Roman" w:hAnsi="Times New Roman" w:cs="Times New Roman"/>
          <w:sz w:val="26"/>
          <w:szCs w:val="26"/>
        </w:rPr>
        <w:t>. Москва, «Просвещение», 2005 г.</w:t>
      </w:r>
    </w:p>
    <w:p w:rsidR="000115D8" w:rsidRPr="000115D8" w:rsidRDefault="000115D8" w:rsidP="00131607">
      <w:pPr>
        <w:numPr>
          <w:ilvl w:val="0"/>
          <w:numId w:val="11"/>
        </w:numPr>
        <w:tabs>
          <w:tab w:val="clear" w:pos="720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115D8">
        <w:rPr>
          <w:rFonts w:ascii="Times New Roman" w:hAnsi="Times New Roman" w:cs="Times New Roman"/>
          <w:sz w:val="26"/>
          <w:szCs w:val="26"/>
        </w:rPr>
        <w:t>«Основы безопасности жизни», научно-методический и информационный журнал, № 2, 2007 г.</w:t>
      </w:r>
    </w:p>
    <w:p w:rsidR="000115D8" w:rsidRDefault="000115D8" w:rsidP="000115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15D8" w:rsidRDefault="000115D8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15D8" w:rsidRDefault="000115D8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4EB" w:rsidRDefault="005B34EB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77B1" w:rsidRDefault="005477B1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77B1" w:rsidRDefault="005477B1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1607" w:rsidRPr="00131607" w:rsidRDefault="00131607" w:rsidP="001316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607">
        <w:rPr>
          <w:rFonts w:ascii="Times New Roman" w:hAnsi="Times New Roman" w:cs="Times New Roman"/>
          <w:b/>
          <w:sz w:val="26"/>
          <w:szCs w:val="26"/>
        </w:rPr>
        <w:t>Календарно-учебный график</w:t>
      </w:r>
    </w:p>
    <w:p w:rsidR="00131607" w:rsidRPr="00131607" w:rsidRDefault="00131607" w:rsidP="0013160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81" w:type="dxa"/>
        <w:tblInd w:w="108" w:type="dxa"/>
        <w:tblLayout w:type="fixed"/>
        <w:tblLook w:val="04A0"/>
      </w:tblPr>
      <w:tblGrid>
        <w:gridCol w:w="567"/>
        <w:gridCol w:w="25"/>
        <w:gridCol w:w="3661"/>
        <w:gridCol w:w="25"/>
        <w:gridCol w:w="1251"/>
        <w:gridCol w:w="25"/>
        <w:gridCol w:w="1534"/>
        <w:gridCol w:w="25"/>
        <w:gridCol w:w="1080"/>
        <w:gridCol w:w="29"/>
        <w:gridCol w:w="25"/>
        <w:gridCol w:w="1109"/>
        <w:gridCol w:w="25"/>
      </w:tblGrid>
      <w:tr w:rsidR="00704EFD" w:rsidRPr="00131607" w:rsidTr="00704EFD">
        <w:trPr>
          <w:cantSplit/>
          <w:trHeight w:val="345"/>
        </w:trPr>
        <w:tc>
          <w:tcPr>
            <w:tcW w:w="592" w:type="dxa"/>
            <w:gridSpan w:val="2"/>
            <w:vMerge w:val="restart"/>
          </w:tcPr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16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31607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3686" w:type="dxa"/>
            <w:gridSpan w:val="2"/>
            <w:vMerge w:val="restart"/>
          </w:tcPr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276" w:type="dxa"/>
            <w:gridSpan w:val="2"/>
            <w:vMerge w:val="restart"/>
          </w:tcPr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</w:p>
        </w:tc>
        <w:tc>
          <w:tcPr>
            <w:tcW w:w="1559" w:type="dxa"/>
            <w:gridSpan w:val="2"/>
            <w:vMerge w:val="restart"/>
          </w:tcPr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68" w:type="dxa"/>
            <w:gridSpan w:val="5"/>
          </w:tcPr>
          <w:p w:rsidR="00704EFD" w:rsidRPr="00131607" w:rsidRDefault="00704EFD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607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704EFD" w:rsidRPr="00131607" w:rsidTr="00704EFD">
        <w:trPr>
          <w:cantSplit/>
          <w:trHeight w:val="335"/>
        </w:trPr>
        <w:tc>
          <w:tcPr>
            <w:tcW w:w="592" w:type="dxa"/>
            <w:gridSpan w:val="2"/>
            <w:vMerge/>
          </w:tcPr>
          <w:p w:rsidR="00704EFD" w:rsidRPr="00131607" w:rsidRDefault="00704EF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</w:tcPr>
          <w:p w:rsidR="00704EFD" w:rsidRPr="00131607" w:rsidRDefault="00704EF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704EFD" w:rsidRPr="00131607" w:rsidRDefault="00704EF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704EFD" w:rsidRPr="00131607" w:rsidRDefault="00704EF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04EFD" w:rsidRPr="00131607" w:rsidRDefault="00704EF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88" w:type="dxa"/>
            <w:gridSpan w:val="4"/>
          </w:tcPr>
          <w:p w:rsidR="00704EFD" w:rsidRPr="00131607" w:rsidRDefault="00704EF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5B34EB" w:rsidRPr="00131607" w:rsidTr="00BB74E7">
        <w:tc>
          <w:tcPr>
            <w:tcW w:w="9381" w:type="dxa"/>
            <w:gridSpan w:val="13"/>
          </w:tcPr>
          <w:p w:rsidR="005B34EB" w:rsidRPr="00131607" w:rsidRDefault="005B34EB" w:rsidP="001316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4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1. Краткие сведения о пожарной службе и добровольных пожарных организациях                  </w:t>
            </w:r>
          </w:p>
        </w:tc>
      </w:tr>
      <w:tr w:rsidR="005B34EB" w:rsidRPr="00131607" w:rsidTr="00BB74E7">
        <w:trPr>
          <w:gridAfter w:val="1"/>
          <w:wAfter w:w="25" w:type="dxa"/>
        </w:trPr>
        <w:tc>
          <w:tcPr>
            <w:tcW w:w="567" w:type="dxa"/>
          </w:tcPr>
          <w:p w:rsidR="005B34EB" w:rsidRPr="005B34EB" w:rsidRDefault="005B34EB" w:rsidP="005B34EB">
            <w:pPr>
              <w:pStyle w:val="a4"/>
              <w:numPr>
                <w:ilvl w:val="0"/>
                <w:numId w:val="12"/>
              </w:numPr>
              <w:ind w:left="601" w:hanging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B34EB" w:rsidRPr="005B34EB" w:rsidRDefault="005B34EB" w:rsidP="005B3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часть. Инструктаж ТБ</w:t>
            </w:r>
            <w:r w:rsidR="00BB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74E7" w:rsidRPr="005B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</w:t>
            </w:r>
            <w:r w:rsidR="00BB74E7" w:rsidRPr="005B3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служба</w:t>
            </w:r>
            <w:r w:rsidR="00BB74E7" w:rsidRPr="005B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B74E7" w:rsidRPr="005B3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направления деятельности</w:t>
            </w:r>
            <w:r w:rsidR="00BB7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5B34EB" w:rsidRPr="00131607" w:rsidRDefault="005B34EB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B34EB" w:rsidRPr="00131607" w:rsidRDefault="00BB74E7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B34EB" w:rsidRPr="00131607" w:rsidRDefault="009F438D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134" w:type="dxa"/>
            <w:gridSpan w:val="2"/>
          </w:tcPr>
          <w:p w:rsidR="005B34EB" w:rsidRPr="00131607" w:rsidRDefault="005B34EB" w:rsidP="001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EB" w:rsidRPr="00131607" w:rsidTr="00BB74E7">
        <w:trPr>
          <w:gridAfter w:val="1"/>
          <w:wAfter w:w="25" w:type="dxa"/>
        </w:trPr>
        <w:tc>
          <w:tcPr>
            <w:tcW w:w="567" w:type="dxa"/>
          </w:tcPr>
          <w:p w:rsidR="005B34EB" w:rsidRPr="005B34EB" w:rsidRDefault="005B34EB" w:rsidP="005B34EB">
            <w:pPr>
              <w:pStyle w:val="a4"/>
              <w:numPr>
                <w:ilvl w:val="0"/>
                <w:numId w:val="12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B34EB" w:rsidRPr="00B658D9" w:rsidRDefault="00BB74E7" w:rsidP="007D0191">
            <w:pPr>
              <w:framePr w:hSpace="180" w:wrap="around" w:vAnchor="page" w:hAnchor="margin" w:y="2755"/>
            </w:pPr>
            <w:r w:rsidRPr="005B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пожарной охраны в России (историческая справка).</w:t>
            </w:r>
          </w:p>
        </w:tc>
        <w:tc>
          <w:tcPr>
            <w:tcW w:w="1276" w:type="dxa"/>
            <w:gridSpan w:val="2"/>
          </w:tcPr>
          <w:p w:rsidR="005B34EB" w:rsidRDefault="005B34EB">
            <w:r w:rsidRPr="00EB5229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B34EB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B34EB" w:rsidRPr="00131607" w:rsidRDefault="009F438D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134" w:type="dxa"/>
            <w:gridSpan w:val="2"/>
          </w:tcPr>
          <w:p w:rsidR="005B34EB" w:rsidRPr="00131607" w:rsidRDefault="005B34EB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EB" w:rsidRPr="00131607" w:rsidTr="00BB74E7">
        <w:trPr>
          <w:gridAfter w:val="1"/>
          <w:wAfter w:w="25" w:type="dxa"/>
        </w:trPr>
        <w:tc>
          <w:tcPr>
            <w:tcW w:w="567" w:type="dxa"/>
          </w:tcPr>
          <w:p w:rsidR="005B34EB" w:rsidRPr="005B34EB" w:rsidRDefault="005B34EB" w:rsidP="005B34EB">
            <w:pPr>
              <w:pStyle w:val="a4"/>
              <w:numPr>
                <w:ilvl w:val="0"/>
                <w:numId w:val="12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B34EB" w:rsidRPr="005B34EB" w:rsidRDefault="00BB74E7" w:rsidP="005B3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EB">
              <w:rPr>
                <w:rFonts w:ascii="Times New Roman" w:hAnsi="Times New Roman" w:cs="Times New Roman"/>
                <w:sz w:val="24"/>
                <w:szCs w:val="24"/>
              </w:rPr>
              <w:t>Цели и задачи добровольных пожарных организаций. Детская организация "Дружина юных пожар</w:t>
            </w:r>
            <w:r w:rsidRPr="005B34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ных".</w:t>
            </w:r>
          </w:p>
        </w:tc>
        <w:tc>
          <w:tcPr>
            <w:tcW w:w="1276" w:type="dxa"/>
            <w:gridSpan w:val="2"/>
          </w:tcPr>
          <w:p w:rsidR="005B34EB" w:rsidRDefault="005B34EB">
            <w:r w:rsidRPr="00EB5229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B34EB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B34EB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1134" w:type="dxa"/>
            <w:gridSpan w:val="2"/>
          </w:tcPr>
          <w:p w:rsidR="005B34EB" w:rsidRPr="00131607" w:rsidRDefault="005B34EB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4EB" w:rsidRPr="00131607" w:rsidTr="00BB74E7">
        <w:tc>
          <w:tcPr>
            <w:tcW w:w="9381" w:type="dxa"/>
            <w:gridSpan w:val="13"/>
          </w:tcPr>
          <w:p w:rsidR="005B34EB" w:rsidRPr="00131607" w:rsidRDefault="005B34EB" w:rsidP="00BB7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4EB">
              <w:rPr>
                <w:rFonts w:ascii="Times New Roman" w:hAnsi="Times New Roman" w:cs="Times New Roman"/>
                <w:b/>
                <w:sz w:val="26"/>
                <w:szCs w:val="26"/>
              </w:rPr>
              <w:t>Тема 2.  Огонь</w:t>
            </w:r>
            <w:r w:rsidR="00BB74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34EB">
              <w:rPr>
                <w:rFonts w:ascii="Times New Roman" w:hAnsi="Times New Roman" w:cs="Times New Roman"/>
                <w:b/>
                <w:sz w:val="26"/>
                <w:szCs w:val="26"/>
              </w:rPr>
              <w:t>- друг и враг человека</w:t>
            </w: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Что такое огонь.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Какую пользу приносит огонь человеку, и как человек научился управлять огнем.</w:t>
            </w:r>
          </w:p>
        </w:tc>
        <w:tc>
          <w:tcPr>
            <w:tcW w:w="1276" w:type="dxa"/>
            <w:gridSpan w:val="2"/>
          </w:tcPr>
          <w:p w:rsidR="00BB74E7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Какой вред может причинить огонь.</w:t>
            </w:r>
          </w:p>
        </w:tc>
        <w:tc>
          <w:tcPr>
            <w:tcW w:w="1276" w:type="dxa"/>
            <w:gridSpan w:val="2"/>
          </w:tcPr>
          <w:p w:rsidR="00BB74E7" w:rsidRPr="00131607" w:rsidRDefault="00435FEA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Последствия пожаров в жилых домах и других зданиях.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BB7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Меры предосторожности при обращении с огнем.</w:t>
            </w:r>
            <w:r w:rsidRPr="00BB74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Недопустимость игр детей с огнем.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Примеры тяжелых последствий пожаров, происшедших в результате детской шалости с огнем.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Способы прекращения горения веществ и материалов.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67" w:type="dxa"/>
          </w:tcPr>
          <w:p w:rsidR="00BB74E7" w:rsidRPr="00BB74E7" w:rsidRDefault="00BB74E7" w:rsidP="00BB74E7">
            <w:pPr>
              <w:pStyle w:val="a4"/>
              <w:numPr>
                <w:ilvl w:val="0"/>
                <w:numId w:val="13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Тестирование на компьютере на знание правил пожарной безопасности.</w:t>
            </w:r>
          </w:p>
        </w:tc>
        <w:tc>
          <w:tcPr>
            <w:tcW w:w="1276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BB74E7" w:rsidRDefault="00BB74E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BB74E7" w:rsidRPr="00131607" w:rsidRDefault="009F438D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9381" w:type="dxa"/>
            <w:gridSpan w:val="13"/>
          </w:tcPr>
          <w:p w:rsidR="00BB74E7" w:rsidRPr="00131607" w:rsidRDefault="00BB74E7" w:rsidP="00CF1B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b/>
                <w:sz w:val="26"/>
                <w:szCs w:val="26"/>
              </w:rPr>
              <w:t>Тема 3 Причины возникновен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ия пожаров (дозоры)</w:t>
            </w:r>
            <w:r w:rsidRPr="00BB74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</w:p>
        </w:tc>
      </w:tr>
      <w:tr w:rsidR="00435FEA" w:rsidRPr="00131607" w:rsidTr="00435FEA">
        <w:tc>
          <w:tcPr>
            <w:tcW w:w="567" w:type="dxa"/>
          </w:tcPr>
          <w:p w:rsidR="00435FEA" w:rsidRPr="00435FEA" w:rsidRDefault="00435FEA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435FEA" w:rsidRPr="00131607" w:rsidRDefault="00435FEA" w:rsidP="0043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причины возникновения пожаров: детская шалость со спичками и другие виды детской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шалости.</w:t>
            </w: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35FEA" w:rsidRDefault="00435FEA">
            <w:r w:rsidRPr="00DE50B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435FEA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</w:p>
        </w:tc>
        <w:tc>
          <w:tcPr>
            <w:tcW w:w="1134" w:type="dxa"/>
            <w:gridSpan w:val="2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EA" w:rsidRPr="00131607" w:rsidTr="00435FEA">
        <w:tc>
          <w:tcPr>
            <w:tcW w:w="567" w:type="dxa"/>
          </w:tcPr>
          <w:p w:rsidR="00435FEA" w:rsidRPr="00435FEA" w:rsidRDefault="00435FEA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435FEA" w:rsidRPr="00BB74E7" w:rsidRDefault="00435FEA" w:rsidP="0043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причины </w:t>
            </w:r>
            <w:r w:rsidRPr="00435F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пожаров: не затушенные угли, шпак, зола.</w:t>
            </w:r>
          </w:p>
        </w:tc>
        <w:tc>
          <w:tcPr>
            <w:tcW w:w="1276" w:type="dxa"/>
            <w:gridSpan w:val="2"/>
          </w:tcPr>
          <w:p w:rsidR="00435FEA" w:rsidRDefault="00435FEA">
            <w:r w:rsidRPr="00DE50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лекция</w:t>
            </w:r>
          </w:p>
        </w:tc>
        <w:tc>
          <w:tcPr>
            <w:tcW w:w="1559" w:type="dxa"/>
            <w:gridSpan w:val="2"/>
          </w:tcPr>
          <w:p w:rsidR="00435FEA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435FEA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1134" w:type="dxa"/>
            <w:gridSpan w:val="2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EA" w:rsidRPr="00131607" w:rsidTr="00435FEA">
        <w:tc>
          <w:tcPr>
            <w:tcW w:w="567" w:type="dxa"/>
          </w:tcPr>
          <w:p w:rsidR="00435FEA" w:rsidRPr="00435FEA" w:rsidRDefault="00435FEA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Новый год, сезон пожаров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2"/>
          </w:tcPr>
          <w:p w:rsidR="00435FEA" w:rsidRDefault="00435FEA">
            <w:r w:rsidRPr="00DE50B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435FEA" w:rsidRDefault="00435FEA">
            <w:r w:rsidRPr="00175D73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435FEA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1134" w:type="dxa"/>
            <w:gridSpan w:val="2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EA" w:rsidRPr="00131607" w:rsidTr="00435FEA">
        <w:tc>
          <w:tcPr>
            <w:tcW w:w="567" w:type="dxa"/>
          </w:tcPr>
          <w:p w:rsidR="00435FEA" w:rsidRPr="00435FEA" w:rsidRDefault="00435FEA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Нарушение правил пожарной безопасности при эксплуатации электротехнических прибо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ров, устройств.</w:t>
            </w:r>
          </w:p>
        </w:tc>
        <w:tc>
          <w:tcPr>
            <w:tcW w:w="1276" w:type="dxa"/>
            <w:gridSpan w:val="2"/>
          </w:tcPr>
          <w:p w:rsidR="00435FEA" w:rsidRDefault="00435FEA">
            <w:r w:rsidRPr="00DE50B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435FEA" w:rsidRDefault="00435FEA">
            <w:r w:rsidRPr="00175D73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435FEA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134" w:type="dxa"/>
            <w:gridSpan w:val="2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EA" w:rsidRPr="00131607" w:rsidTr="00435FEA">
        <w:tc>
          <w:tcPr>
            <w:tcW w:w="567" w:type="dxa"/>
          </w:tcPr>
          <w:p w:rsidR="00435FEA" w:rsidRPr="00435FEA" w:rsidRDefault="00435FEA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Костры. Курение.</w:t>
            </w:r>
          </w:p>
        </w:tc>
        <w:tc>
          <w:tcPr>
            <w:tcW w:w="1276" w:type="dxa"/>
            <w:gridSpan w:val="2"/>
          </w:tcPr>
          <w:p w:rsidR="00435FEA" w:rsidRDefault="00435FEA">
            <w:r w:rsidRPr="00DE50B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435FEA" w:rsidRDefault="00435FEA">
            <w:r w:rsidRPr="00175D73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435FEA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F438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134" w:type="dxa"/>
            <w:gridSpan w:val="2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38D" w:rsidRPr="00131607" w:rsidTr="00435FEA">
        <w:tc>
          <w:tcPr>
            <w:tcW w:w="567" w:type="dxa"/>
          </w:tcPr>
          <w:p w:rsidR="009F438D" w:rsidRPr="00435FEA" w:rsidRDefault="009F438D" w:rsidP="00435FEA">
            <w:pPr>
              <w:pStyle w:val="a4"/>
              <w:numPr>
                <w:ilvl w:val="0"/>
                <w:numId w:val="14"/>
              </w:numPr>
              <w:ind w:hanging="9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3"/>
          </w:tcPr>
          <w:p w:rsidR="009F438D" w:rsidRPr="00131607" w:rsidRDefault="009F438D" w:rsidP="005E1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Тестирование на компьютере на знание правил пожарной безопасности.</w:t>
            </w:r>
          </w:p>
        </w:tc>
        <w:tc>
          <w:tcPr>
            <w:tcW w:w="1276" w:type="dxa"/>
            <w:gridSpan w:val="2"/>
          </w:tcPr>
          <w:p w:rsidR="009F438D" w:rsidRPr="00131607" w:rsidRDefault="009F438D" w:rsidP="005E1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4E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9F438D" w:rsidRDefault="009F438D" w:rsidP="005E1D37">
            <w:r w:rsidRPr="00A63C5D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9F438D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F438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134" w:type="dxa"/>
            <w:gridSpan w:val="2"/>
          </w:tcPr>
          <w:p w:rsidR="009F438D" w:rsidRPr="00131607" w:rsidRDefault="009F438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FEA" w:rsidRPr="00131607" w:rsidTr="009C4516">
        <w:tc>
          <w:tcPr>
            <w:tcW w:w="9381" w:type="dxa"/>
            <w:gridSpan w:val="13"/>
          </w:tcPr>
          <w:p w:rsidR="00435FEA" w:rsidRPr="00131607" w:rsidRDefault="00435FEA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b/>
                <w:sz w:val="26"/>
                <w:szCs w:val="26"/>
              </w:rPr>
              <w:t>Тема 4. Практическая часть</w:t>
            </w: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43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средства пожаротушения. </w:t>
            </w:r>
            <w:r w:rsidRPr="00435F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477B1" w:rsidRDefault="005477B1">
            <w:r w:rsidRPr="000D5ABF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F438D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Устройство внутренних пожарных кранов, порядок использования их для целей пожаротушения и ухода за ними.</w:t>
            </w:r>
          </w:p>
        </w:tc>
        <w:tc>
          <w:tcPr>
            <w:tcW w:w="1276" w:type="dxa"/>
            <w:gridSpan w:val="2"/>
          </w:tcPr>
          <w:p w:rsidR="005477B1" w:rsidRDefault="005477B1">
            <w:r w:rsidRPr="000D5ABF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Вода, земля, песок - как средства пожаротушения.</w:t>
            </w:r>
          </w:p>
        </w:tc>
        <w:tc>
          <w:tcPr>
            <w:tcW w:w="1276" w:type="dxa"/>
            <w:gridSpan w:val="2"/>
          </w:tcPr>
          <w:p w:rsidR="005477B1" w:rsidRDefault="005477B1">
            <w:r w:rsidRPr="000D5ABF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547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Применение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пожаротушения</w:t>
            </w: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 xml:space="preserve"> в условиях горения тех или иных веществ и материалов.</w:t>
            </w:r>
          </w:p>
        </w:tc>
        <w:tc>
          <w:tcPr>
            <w:tcW w:w="1276" w:type="dxa"/>
            <w:gridSpan w:val="2"/>
          </w:tcPr>
          <w:p w:rsidR="005477B1" w:rsidRDefault="005477B1">
            <w:r w:rsidRPr="000D5ABF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Ручные пенные, порошковые и углекислотные огнетушители.</w:t>
            </w:r>
          </w:p>
        </w:tc>
        <w:tc>
          <w:tcPr>
            <w:tcW w:w="1276" w:type="dxa"/>
            <w:gridSpan w:val="2"/>
          </w:tcPr>
          <w:p w:rsidR="005477B1" w:rsidRDefault="005477B1">
            <w:r w:rsidRPr="000D5ABF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Краткие сведения об устройстве, принципе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ействия, области применения</w:t>
            </w: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 xml:space="preserve"> огнетушителей.</w:t>
            </w:r>
          </w:p>
        </w:tc>
        <w:tc>
          <w:tcPr>
            <w:tcW w:w="1276" w:type="dxa"/>
            <w:gridSpan w:val="2"/>
          </w:tcPr>
          <w:p w:rsidR="005477B1" w:rsidRDefault="005477B1">
            <w:r w:rsidRPr="000D5ABF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BB74E7">
        <w:tc>
          <w:tcPr>
            <w:tcW w:w="592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131607" w:rsidRDefault="005477B1" w:rsidP="0043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Встреча со спе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циалистом (и</w:t>
            </w: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нспектор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35FEA">
              <w:rPr>
                <w:rFonts w:ascii="Times New Roman" w:hAnsi="Times New Roman" w:cs="Times New Roman"/>
                <w:sz w:val="26"/>
                <w:szCs w:val="26"/>
              </w:rPr>
              <w:t>Ч-4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1).</w:t>
            </w:r>
          </w:p>
        </w:tc>
        <w:tc>
          <w:tcPr>
            <w:tcW w:w="1276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559" w:type="dxa"/>
            <w:gridSpan w:val="2"/>
          </w:tcPr>
          <w:p w:rsidR="005477B1" w:rsidRDefault="005477B1">
            <w:r w:rsidRPr="00752A94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134" w:type="dxa"/>
            <w:gridSpan w:val="3"/>
          </w:tcPr>
          <w:p w:rsidR="005477B1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1134" w:type="dxa"/>
            <w:gridSpan w:val="2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92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77B1" w:rsidRPr="005477B1" w:rsidRDefault="005477B1" w:rsidP="00547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7B1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Ознакомления с механизированными средствами тушения пожаров </w:t>
            </w:r>
          </w:p>
          <w:p w:rsidR="00BB74E7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7B1">
              <w:rPr>
                <w:rFonts w:ascii="Times New Roman" w:hAnsi="Times New Roman" w:cs="Times New Roman"/>
                <w:sz w:val="26"/>
                <w:szCs w:val="26"/>
              </w:rPr>
              <w:t>(мотопомпами, пожарными машинами и т.п.)</w:t>
            </w:r>
          </w:p>
        </w:tc>
        <w:tc>
          <w:tcPr>
            <w:tcW w:w="1276" w:type="dxa"/>
            <w:gridSpan w:val="2"/>
          </w:tcPr>
          <w:p w:rsidR="00BB74E7" w:rsidRPr="00131607" w:rsidRDefault="00704EFD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5477B1">
              <w:rPr>
                <w:rFonts w:ascii="Times New Roman" w:hAnsi="Times New Roman" w:cs="Times New Roman"/>
                <w:sz w:val="26"/>
                <w:szCs w:val="26"/>
              </w:rPr>
              <w:t>кскур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477B1">
              <w:rPr>
                <w:rFonts w:ascii="Times New Roman" w:hAnsi="Times New Roman" w:cs="Times New Roman"/>
                <w:sz w:val="26"/>
                <w:szCs w:val="26"/>
              </w:rPr>
              <w:t>сия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BB74E7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ч.</w:t>
            </w:r>
          </w:p>
        </w:tc>
        <w:tc>
          <w:tcPr>
            <w:tcW w:w="1134" w:type="dxa"/>
            <w:gridSpan w:val="3"/>
          </w:tcPr>
          <w:p w:rsidR="00BB74E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  <w:p w:rsidR="001E4878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4E7" w:rsidRPr="00131607" w:rsidTr="00BB74E7">
        <w:tc>
          <w:tcPr>
            <w:tcW w:w="592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BB74E7" w:rsidRPr="005477B1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7B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участие в </w:t>
            </w:r>
            <w:proofErr w:type="gramStart"/>
            <w:r w:rsidRPr="005477B1">
              <w:rPr>
                <w:rFonts w:ascii="Times New Roman" w:hAnsi="Times New Roman" w:cs="Times New Roman"/>
                <w:sz w:val="26"/>
                <w:szCs w:val="26"/>
              </w:rPr>
              <w:t>городском</w:t>
            </w:r>
            <w:proofErr w:type="gramEnd"/>
            <w:r w:rsidRPr="005477B1">
              <w:rPr>
                <w:rFonts w:ascii="Times New Roman" w:hAnsi="Times New Roman" w:cs="Times New Roman"/>
                <w:sz w:val="26"/>
                <w:szCs w:val="26"/>
              </w:rPr>
              <w:t xml:space="preserve"> смотр-конкурсе «Школа – остров безопасности»</w:t>
            </w:r>
          </w:p>
        </w:tc>
        <w:tc>
          <w:tcPr>
            <w:tcW w:w="1276" w:type="dxa"/>
            <w:gridSpan w:val="2"/>
          </w:tcPr>
          <w:p w:rsidR="00BB74E7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559" w:type="dxa"/>
            <w:gridSpan w:val="2"/>
          </w:tcPr>
          <w:p w:rsidR="00BB74E7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gridSpan w:val="3"/>
          </w:tcPr>
          <w:p w:rsidR="00BB74E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  <w:p w:rsidR="001E4878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:rsidR="001E4878" w:rsidRPr="00131607" w:rsidRDefault="001E4878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1134" w:type="dxa"/>
            <w:gridSpan w:val="2"/>
          </w:tcPr>
          <w:p w:rsidR="00BB74E7" w:rsidRPr="00131607" w:rsidRDefault="00BB74E7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7B1" w:rsidRPr="00131607" w:rsidTr="00A47F9B">
        <w:tc>
          <w:tcPr>
            <w:tcW w:w="5554" w:type="dxa"/>
            <w:gridSpan w:val="6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827" w:type="dxa"/>
            <w:gridSpan w:val="7"/>
          </w:tcPr>
          <w:p w:rsidR="005477B1" w:rsidRPr="00131607" w:rsidRDefault="005477B1" w:rsidP="00CF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ч.</w:t>
            </w:r>
          </w:p>
        </w:tc>
      </w:tr>
    </w:tbl>
    <w:p w:rsidR="00131607" w:rsidRPr="00FF4401" w:rsidRDefault="00131607" w:rsidP="003F70B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31607" w:rsidRPr="00FF4401" w:rsidSect="005B34E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clip_image001"/>
      </v:shape>
    </w:pict>
  </w:numPicBullet>
  <w:abstractNum w:abstractNumId="0">
    <w:nsid w:val="02C61C02"/>
    <w:multiLevelType w:val="hybridMultilevel"/>
    <w:tmpl w:val="539E53DE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B915FD"/>
    <w:multiLevelType w:val="multilevel"/>
    <w:tmpl w:val="775EE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4969"/>
    <w:multiLevelType w:val="hybridMultilevel"/>
    <w:tmpl w:val="0D0E4304"/>
    <w:lvl w:ilvl="0" w:tplc="458A1D3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ACF"/>
    <w:multiLevelType w:val="hybridMultilevel"/>
    <w:tmpl w:val="564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913F7"/>
    <w:multiLevelType w:val="hybridMultilevel"/>
    <w:tmpl w:val="5FF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D77C4"/>
    <w:multiLevelType w:val="multilevel"/>
    <w:tmpl w:val="BDF4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6204"/>
    <w:multiLevelType w:val="hybridMultilevel"/>
    <w:tmpl w:val="9AD8DEEC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23CA6"/>
    <w:multiLevelType w:val="hybridMultilevel"/>
    <w:tmpl w:val="79B69B76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654F3"/>
    <w:multiLevelType w:val="multilevel"/>
    <w:tmpl w:val="55620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D5CA1"/>
    <w:multiLevelType w:val="multilevel"/>
    <w:tmpl w:val="D0B0A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6C87"/>
    <w:multiLevelType w:val="hybridMultilevel"/>
    <w:tmpl w:val="0CB2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483"/>
    <w:multiLevelType w:val="hybridMultilevel"/>
    <w:tmpl w:val="9AD8DEEC"/>
    <w:lvl w:ilvl="0" w:tplc="E8AE212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8505A"/>
    <w:multiLevelType w:val="multilevel"/>
    <w:tmpl w:val="8AE01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520"/>
    <w:rsid w:val="000115D8"/>
    <w:rsid w:val="000E0D05"/>
    <w:rsid w:val="00131607"/>
    <w:rsid w:val="0017575D"/>
    <w:rsid w:val="001E4878"/>
    <w:rsid w:val="002E6A4E"/>
    <w:rsid w:val="002F0520"/>
    <w:rsid w:val="003F70B4"/>
    <w:rsid w:val="00435FEA"/>
    <w:rsid w:val="00483BEE"/>
    <w:rsid w:val="005477B1"/>
    <w:rsid w:val="005B34EB"/>
    <w:rsid w:val="006F0336"/>
    <w:rsid w:val="00704060"/>
    <w:rsid w:val="00704EFD"/>
    <w:rsid w:val="0076620E"/>
    <w:rsid w:val="00871282"/>
    <w:rsid w:val="009F438D"/>
    <w:rsid w:val="00A82A28"/>
    <w:rsid w:val="00BB74E7"/>
    <w:rsid w:val="00EB01E2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6</cp:revision>
  <cp:lastPrinted>2018-10-03T11:07:00Z</cp:lastPrinted>
  <dcterms:created xsi:type="dcterms:W3CDTF">2017-12-24T12:14:00Z</dcterms:created>
  <dcterms:modified xsi:type="dcterms:W3CDTF">2018-12-07T12:18:00Z</dcterms:modified>
</cp:coreProperties>
</file>